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93D4" w14:textId="53208C7E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675B9F">
        <w:rPr>
          <w:rFonts w:ascii="Arial" w:hAnsi="Arial" w:cs="Arial"/>
          <w:b/>
          <w:sz w:val="24"/>
        </w:rPr>
        <w:t>1</w:t>
      </w:r>
      <w:r w:rsidR="0093336E">
        <w:rPr>
          <w:rFonts w:ascii="Arial" w:hAnsi="Arial" w:cs="Arial"/>
          <w:b/>
          <w:sz w:val="24"/>
        </w:rPr>
        <w:t>6</w:t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E54138" w:rsidRPr="00E54138">
        <w:rPr>
          <w:rFonts w:ascii="Arial" w:hAnsi="Arial" w:cs="Arial"/>
          <w:b/>
          <w:sz w:val="24"/>
        </w:rPr>
        <w:t>R4-2509964</w:t>
      </w:r>
    </w:p>
    <w:p w14:paraId="5B9CF4B1" w14:textId="197EDC3F" w:rsidR="00BD6168" w:rsidRDefault="0093336E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Bangalore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India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 w:rsidR="008C23A4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9th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0A7A0F" w:rsidRPr="000A7A0F">
        <w:rPr>
          <w:rFonts w:ascii="Arial" w:hAnsi="Arial" w:cs="Arial"/>
          <w:b/>
          <w:sz w:val="24"/>
        </w:rPr>
        <w:t xml:space="preserve"> 202</w:t>
      </w:r>
      <w:r w:rsidR="004714E1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E790E93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AA4C6B">
        <w:t>7.6.4.2</w:t>
      </w:r>
    </w:p>
    <w:p w14:paraId="4DBE005A" w14:textId="55EB67A8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3C5FCC63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675B9F">
        <w:t>P</w:t>
      </w:r>
      <w:r w:rsidR="000A7A0F" w:rsidRPr="000A7A0F">
        <w:t>ower back-off values for the 3MHz channel in band n25</w:t>
      </w:r>
      <w:r w:rsidR="000A270B">
        <w:t>6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86AB795" w14:textId="77777777" w:rsidR="008B4499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</w:p>
    <w:p w14:paraId="1671EA48" w14:textId="57E7E136" w:rsidR="005C6D6D" w:rsidRDefault="00234D6F" w:rsidP="00966007">
      <w:pPr>
        <w:jc w:val="both"/>
      </w:pPr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0A270B">
        <w:t>[2]</w:t>
      </w:r>
      <w:r w:rsidR="002D2630">
        <w:fldChar w:fldCharType="end"/>
      </w:r>
      <w:r w:rsidR="0028060A">
        <w:t>, one of the aims of which is</w:t>
      </w:r>
      <w:r>
        <w:t xml:space="preserve"> to enable </w:t>
      </w:r>
      <w:r w:rsidR="00181F79">
        <w:t>the 3MHz channel for the NTN bands</w:t>
      </w:r>
      <w:r w:rsidR="000A270B">
        <w:t xml:space="preserve"> including the band n256</w:t>
      </w:r>
      <w:r w:rsidR="005C6D6D">
        <w:t>.</w:t>
      </w:r>
      <w:r w:rsidR="00181F79">
        <w:t xml:space="preserve"> </w:t>
      </w:r>
      <w:r w:rsidR="0099082A">
        <w:t xml:space="preserve">During the previous RAN WG4 meetings initial power back-off simulation results were submitted to for technical discussions and were captured in </w:t>
      </w:r>
      <w:r w:rsidR="0099082A">
        <w:fldChar w:fldCharType="begin"/>
      </w:r>
      <w:r w:rsidR="0099082A">
        <w:instrText xml:space="preserve"> REF _Ref189813467 \r \h </w:instrText>
      </w:r>
      <w:r w:rsidR="0099082A">
        <w:fldChar w:fldCharType="separate"/>
      </w:r>
      <w:r w:rsidR="0099082A">
        <w:t>[3]</w:t>
      </w:r>
      <w:r w:rsidR="0099082A">
        <w:fldChar w:fldCharType="end"/>
      </w:r>
      <w:r w:rsidR="0099082A">
        <w:t xml:space="preserve">; however, there was no final conclusion on which A-MPR regions should be defined with associated power back-off values. </w:t>
      </w:r>
      <w:r w:rsidR="0013143C">
        <w:t xml:space="preserve">After the RAN4#115 meeting the preliminary A-MPR values were captured in WF </w:t>
      </w:r>
      <w:r w:rsidR="0013143C">
        <w:fldChar w:fldCharType="begin"/>
      </w:r>
      <w:r w:rsidR="0013143C">
        <w:instrText xml:space="preserve"> REF _Ref206139510 \r \h </w:instrText>
      </w:r>
      <w:r w:rsidR="0013143C">
        <w:fldChar w:fldCharType="separate"/>
      </w:r>
      <w:r w:rsidR="0013143C">
        <w:t>[5]</w:t>
      </w:r>
      <w:r w:rsidR="0013143C">
        <w:fldChar w:fldCharType="end"/>
      </w:r>
      <w:r w:rsidR="0013143C">
        <w:t xml:space="preserve">, but after further detailed checking we spotted some logical inconsistencies across several cases. </w:t>
      </w:r>
      <w:proofErr w:type="spellStart"/>
      <w:r w:rsidR="0028060A">
        <w:t>Thus</w:t>
      </w:r>
      <w:proofErr w:type="spellEnd"/>
      <w:r w:rsidR="0028060A">
        <w:t xml:space="preserve">, in this discussion paper we present </w:t>
      </w:r>
      <w:r w:rsidR="00460DD3">
        <w:t>UE power back-off</w:t>
      </w:r>
      <w:r w:rsidR="0028060A">
        <w:t xml:space="preserve">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</w:t>
      </w:r>
      <w:r w:rsidR="000A270B">
        <w:t>6</w:t>
      </w:r>
      <w:r w:rsidR="0028060A">
        <w:t xml:space="preserve"> frequency range.</w:t>
      </w:r>
      <w:r w:rsidR="003A4243">
        <w:t xml:space="preserve"> </w:t>
      </w:r>
    </w:p>
    <w:p w14:paraId="6078594E" w14:textId="46D19A2E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</w:t>
      </w:r>
      <w:r w:rsidR="00B52DD2">
        <w:t xml:space="preserve">for </w:t>
      </w:r>
      <w:r w:rsidR="000A270B">
        <w:t>band n256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32B02557" w:rsidR="00F402C7" w:rsidRDefault="000A270B" w:rsidP="00B43710">
      <w:pPr>
        <w:jc w:val="both"/>
        <w:rPr>
          <w:noProof/>
        </w:rPr>
      </w:pPr>
      <w:r>
        <w:t>The s</w:t>
      </w:r>
      <w:r w:rsidR="00FB4C0B">
        <w:t xml:space="preserve">atellite </w:t>
      </w:r>
      <w:r w:rsidR="00B52DD2">
        <w:t>S-</w:t>
      </w:r>
      <w:r w:rsidR="00FB4C0B">
        <w:t xml:space="preserve">band </w:t>
      </w:r>
      <w:r w:rsidR="00B52DD2">
        <w:t>(</w:t>
      </w:r>
      <w:r w:rsidR="00FB4C0B">
        <w:t>n25</w:t>
      </w:r>
      <w:r>
        <w:t>6</w:t>
      </w:r>
      <w:r w:rsidR="00B52DD2">
        <w:t>)</w:t>
      </w:r>
      <w:r w:rsidR="00FB4C0B">
        <w:t xml:space="preserve"> was standardised </w:t>
      </w:r>
      <w:r>
        <w:t>already in</w:t>
      </w:r>
      <w:r w:rsidR="00FB4C0B">
        <w:t xml:space="preserve"> Rel-1</w:t>
      </w:r>
      <w:r>
        <w:t>7</w:t>
      </w:r>
      <w:r w:rsidR="00FB4C0B">
        <w:t xml:space="preserve">, whereupon </w:t>
      </w:r>
      <w:r w:rsidR="009B402C">
        <w:t>the smaller considered channel bandwidth was 5MHz</w:t>
      </w:r>
      <w:r>
        <w:t>.</w:t>
      </w:r>
      <w:r w:rsidR="009B402C">
        <w:t xml:space="preserve"> </w:t>
      </w:r>
      <w:r w:rsidR="00FB4C0B">
        <w:t xml:space="preserve">Here we present </w:t>
      </w:r>
      <w:r w:rsidR="009B402C">
        <w:t>power back-off</w:t>
      </w:r>
      <w:r w:rsidR="00FB4C0B">
        <w:t xml:space="preserve"> results for the PC</w:t>
      </w:r>
      <w:r w:rsidR="009B402C">
        <w:t>3</w:t>
      </w:r>
      <w:r w:rsidR="00FB4C0B">
        <w:t xml:space="preserve"> power class</w:t>
      </w:r>
      <w:r w:rsidR="009B402C">
        <w:t xml:space="preserve"> and the 3MHz channel</w:t>
      </w:r>
      <w:r w:rsidR="00FB4C0B">
        <w:t xml:space="preserve"> with the </w:t>
      </w:r>
      <w:r w:rsidR="009B402C">
        <w:t xml:space="preserve">following </w:t>
      </w:r>
      <w:r w:rsidR="00FB4C0B">
        <w:t>common assumptions</w:t>
      </w:r>
      <w:r w:rsidR="009B402C">
        <w:t>:</w:t>
      </w:r>
      <w:r w:rsidR="00FB4C0B"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16557E3D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E03A28" w:rsidRPr="00E03A28">
        <w:t>-50dBm/MHz to protect the 2010  ≤ f ≤ 2025MHz frequency range</w:t>
      </w:r>
    </w:p>
    <w:p w14:paraId="06D1D54A" w14:textId="77777777" w:rsidR="00626412" w:rsidRDefault="00626412" w:rsidP="00FB4C0B"/>
    <w:p w14:paraId="799A5279" w14:textId="59C21CA5" w:rsidR="00FA35E1" w:rsidRDefault="000A270B" w:rsidP="00FB4C0B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</w:t>
      </w:r>
      <w:r w:rsidR="00EB161B">
        <w:t xml:space="preserve">: </w:t>
      </w:r>
    </w:p>
    <w:p w14:paraId="299044C0" w14:textId="361B1E65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right</w:t>
      </w:r>
      <w:r w:rsidR="00EB161B">
        <w:t xml:space="preserve">-most </w:t>
      </w:r>
      <w:r w:rsidR="000A270B">
        <w:t>channel with the 5MHz offset, as "guard" band, from the upper edge of the band</w:t>
      </w:r>
      <w:r>
        <w:t xml:space="preserve"> (Fc=</w:t>
      </w:r>
      <w:r w:rsidR="000A270B">
        <w:t>2003.5MHz</w:t>
      </w:r>
      <w:r>
        <w:t>)</w:t>
      </w:r>
      <w:r w:rsidR="00EB161B">
        <w:t xml:space="preserve"> </w:t>
      </w:r>
    </w:p>
    <w:p w14:paraId="02C96DE9" w14:textId="1B651220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upper channel with the 6.5MHz</w:t>
      </w:r>
      <w:r>
        <w:t xml:space="preserve"> </w:t>
      </w:r>
      <w:r w:rsidR="000A270B">
        <w:t xml:space="preserve">offset from the upper edge </w:t>
      </w:r>
      <w:r>
        <w:t>(Fc</w:t>
      </w:r>
      <w:r w:rsidR="000A270B">
        <w:t>=2002MHz</w:t>
      </w:r>
      <w:r>
        <w:t>)</w:t>
      </w:r>
      <w:r w:rsidR="00EB161B">
        <w:t xml:space="preserve"> </w:t>
      </w:r>
    </w:p>
    <w:p w14:paraId="29E23AF3" w14:textId="3EE26A76" w:rsidR="00FA35E1" w:rsidRDefault="00FA35E1" w:rsidP="00FA35E1">
      <w:pPr>
        <w:pStyle w:val="B1"/>
      </w:pPr>
      <w:r>
        <w:t>-</w:t>
      </w:r>
      <w:r>
        <w:tab/>
      </w:r>
      <w:r w:rsidR="000A270B">
        <w:t>the upper channel with the 8MHz offset from the upper edge (Fc=2000.5MHz)</w:t>
      </w:r>
    </w:p>
    <w:p w14:paraId="16440DE6" w14:textId="6E95ED67" w:rsidR="00F060B3" w:rsidRDefault="00F060B3" w:rsidP="00FA35E1">
      <w:pPr>
        <w:pStyle w:val="B1"/>
      </w:pPr>
      <w:r>
        <w:t>-</w:t>
      </w:r>
      <w:r>
        <w:tab/>
      </w:r>
      <w:r w:rsidRPr="00F060B3">
        <w:t xml:space="preserve">the upper channel with the </w:t>
      </w:r>
      <w:r>
        <w:t>9.5</w:t>
      </w:r>
      <w:r w:rsidRPr="00F060B3">
        <w:t>MHz offset from the upper edge (Fc=</w:t>
      </w:r>
      <w:r>
        <w:t>1999</w:t>
      </w:r>
      <w:r w:rsidRPr="00F060B3">
        <w:t>MHz)</w:t>
      </w:r>
    </w:p>
    <w:p w14:paraId="564FA6A1" w14:textId="77777777" w:rsidR="00FA35E1" w:rsidRDefault="00FA35E1" w:rsidP="00FA35E1"/>
    <w:p w14:paraId="541B4B3D" w14:textId="69F9E30D" w:rsidR="00326299" w:rsidRDefault="00326299" w:rsidP="00DE1167">
      <w:pPr>
        <w:pStyle w:val="TF"/>
      </w:pPr>
    </w:p>
    <w:p w14:paraId="04E7D5EA" w14:textId="34F5EA07" w:rsidR="00326299" w:rsidRDefault="00326299" w:rsidP="00326299">
      <w:pPr>
        <w:pStyle w:val="Heading2"/>
      </w:pPr>
      <w:r>
        <w:lastRenderedPageBreak/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40B5DBC5" w14:textId="2EC4FFBE" w:rsidR="00485965" w:rsidRDefault="007E6628" w:rsidP="00966007">
      <w:pPr>
        <w:jc w:val="both"/>
      </w:pPr>
      <w:r>
        <w:t xml:space="preserve">Figures 2.2-1, 2.2-2 and 2.2-3 below present the power back-off simulation results for the 3MHz channel at different locations as mentioned in the section 2.1. As anticipated, the upper most channel has the highest power back-off values. For instance, the full channel allocation of 15RB might require 6dB power back-off. And as the channel shifts to the left from the upper edge of the band, the power back-off decreases as well.  </w:t>
      </w:r>
    </w:p>
    <w:p w14:paraId="16991FC8" w14:textId="77777777" w:rsidR="00E03A28" w:rsidRDefault="00E03A28" w:rsidP="00966007">
      <w:pPr>
        <w:jc w:val="both"/>
      </w:pPr>
    </w:p>
    <w:p w14:paraId="09AA921A" w14:textId="3841FF74" w:rsidR="00485965" w:rsidRDefault="007C0DC5" w:rsidP="00A75F77">
      <w:pPr>
        <w:jc w:val="both"/>
      </w:pPr>
      <w:r w:rsidRPr="007C0DC5">
        <w:drawing>
          <wp:inline distT="0" distB="0" distL="0" distR="0" wp14:anchorId="423677F1" wp14:editId="02E1D0D4">
            <wp:extent cx="1911600" cy="1562400"/>
            <wp:effectExtent l="0" t="0" r="0" b="0"/>
            <wp:docPr id="613042520" name="Picture 1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042520" name="Picture 1" descr="A graph of different colored squar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B45561">
        <w:t xml:space="preserve">  </w:t>
      </w:r>
      <w:r w:rsidR="00626412" w:rsidRPr="00626412">
        <w:rPr>
          <w:noProof/>
        </w:rPr>
        <w:drawing>
          <wp:inline distT="0" distB="0" distL="0" distR="0" wp14:anchorId="4BE2A81A" wp14:editId="2C14F7EF">
            <wp:extent cx="1958400" cy="1591200"/>
            <wp:effectExtent l="0" t="0" r="0" b="0"/>
            <wp:docPr id="1574338337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38337" name="Picture 1" descr="A graph of different colored square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  <w:r w:rsidR="00626412" w:rsidRPr="00626412">
        <w:rPr>
          <w:noProof/>
        </w:rPr>
        <w:drawing>
          <wp:inline distT="0" distB="0" distL="0" distR="0" wp14:anchorId="1DFE1BE1" wp14:editId="3B785807">
            <wp:extent cx="1922400" cy="1573200"/>
            <wp:effectExtent l="0" t="0" r="0" b="1905"/>
            <wp:docPr id="1678648626" name="Picture 1" descr="A graph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48626" name="Picture 1" descr="A graph of a diagram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2400" cy="15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6D2C476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</w:t>
      </w:r>
      <w:r w:rsidR="00626412">
        <w:t>24</w:t>
      </w:r>
      <w:r>
        <w:t xml:space="preserve"> (Fc=</w:t>
      </w:r>
      <w:r w:rsidR="00626412">
        <w:t>2003</w:t>
      </w:r>
      <w:r>
        <w:t>.</w:t>
      </w:r>
      <w:r w:rsidR="00265121">
        <w:t>5</w:t>
      </w:r>
      <w:r>
        <w:t>MHz).</w:t>
      </w:r>
    </w:p>
    <w:p w14:paraId="59651B3C" w14:textId="77777777" w:rsidR="00626412" w:rsidRDefault="00626412" w:rsidP="00BD5FE5"/>
    <w:p w14:paraId="28FFB750" w14:textId="0EBDFFA2" w:rsidR="00626412" w:rsidRDefault="00626412" w:rsidP="00851A1C">
      <w:pPr>
        <w:jc w:val="center"/>
      </w:pPr>
      <w:r w:rsidRPr="00626412">
        <w:rPr>
          <w:noProof/>
        </w:rPr>
        <w:drawing>
          <wp:inline distT="0" distB="0" distL="0" distR="0" wp14:anchorId="2907307F" wp14:editId="048F616C">
            <wp:extent cx="1940400" cy="1584000"/>
            <wp:effectExtent l="0" t="0" r="3175" b="3810"/>
            <wp:docPr id="104743849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438490" name="Picture 1" descr="A graph with different colored squar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04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412">
        <w:rPr>
          <w:noProof/>
        </w:rPr>
        <w:drawing>
          <wp:inline distT="0" distB="0" distL="0" distR="0" wp14:anchorId="22147BAF" wp14:editId="0B992F73">
            <wp:extent cx="1897200" cy="1562400"/>
            <wp:effectExtent l="0" t="0" r="0" b="0"/>
            <wp:docPr id="585955402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55402" name="Picture 1" descr="A graph of different colored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72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B3EE6" w14:textId="456BE604" w:rsidR="0082378A" w:rsidRDefault="0082378A" w:rsidP="00BF164C">
      <w:pPr>
        <w:pStyle w:val="TF"/>
      </w:pPr>
      <w:r w:rsidRPr="0042472F">
        <w:t>Figure 2.</w:t>
      </w:r>
      <w:r>
        <w:t>2</w:t>
      </w:r>
      <w:r w:rsidRPr="0042472F">
        <w:t>-</w:t>
      </w:r>
      <w:r>
        <w:t>2</w:t>
      </w:r>
      <w:r w:rsidRPr="0042472F">
        <w:t xml:space="preserve">: </w:t>
      </w:r>
      <w:r>
        <w:t>Power back-off results for NS_</w:t>
      </w:r>
      <w:r w:rsidR="00626412">
        <w:t>24</w:t>
      </w:r>
      <w:r>
        <w:t xml:space="preserve"> (</w:t>
      </w:r>
      <w:r w:rsidR="00626412" w:rsidRPr="00626412">
        <w:t>Fc=2002MHz</w:t>
      </w:r>
      <w:r>
        <w:t>).</w:t>
      </w:r>
    </w:p>
    <w:p w14:paraId="67D018E8" w14:textId="77777777" w:rsidR="00626412" w:rsidRDefault="00626412" w:rsidP="00626412"/>
    <w:p w14:paraId="35585D9D" w14:textId="1F4DBE6F" w:rsidR="00626412" w:rsidRDefault="00851A1C" w:rsidP="00626412">
      <w:r w:rsidRPr="00851A1C">
        <w:drawing>
          <wp:inline distT="0" distB="0" distL="0" distR="0" wp14:anchorId="0BD382F8" wp14:editId="4D05A4DF">
            <wp:extent cx="1911600" cy="1562400"/>
            <wp:effectExtent l="0" t="0" r="0" b="0"/>
            <wp:docPr id="1181672375" name="Picture 1" descr="A graph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672375" name="Picture 1" descr="A graph with different colored squares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7E6628" w:rsidRPr="00626412">
        <w:rPr>
          <w:noProof/>
        </w:rPr>
        <w:drawing>
          <wp:inline distT="0" distB="0" distL="0" distR="0" wp14:anchorId="2F96C986" wp14:editId="76CD3D05">
            <wp:extent cx="1936800" cy="1580400"/>
            <wp:effectExtent l="0" t="0" r="0" b="0"/>
            <wp:docPr id="161997116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971160" name="Picture 1" descr="A graph with different colored square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36800" cy="15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6628">
        <w:t xml:space="preserve">     </w:t>
      </w:r>
      <w:r w:rsidR="00626412" w:rsidRPr="00626412">
        <w:rPr>
          <w:noProof/>
        </w:rPr>
        <w:drawing>
          <wp:inline distT="0" distB="0" distL="0" distR="0" wp14:anchorId="20F49556" wp14:editId="3AAADC5B">
            <wp:extent cx="1944000" cy="1584000"/>
            <wp:effectExtent l="0" t="0" r="0" b="3810"/>
            <wp:docPr id="182711485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1485" name="Picture 1" descr="A graph of different color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440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</w:p>
    <w:p w14:paraId="1A0C2801" w14:textId="599086E3" w:rsidR="00626412" w:rsidRDefault="00626412" w:rsidP="00626412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Power back-off results for NS_24 (</w:t>
      </w:r>
      <w:r w:rsidRPr="00626412">
        <w:t>Fc=2000.5MHz</w:t>
      </w:r>
      <w:r>
        <w:t>).</w:t>
      </w:r>
    </w:p>
    <w:p w14:paraId="30EEBECD" w14:textId="77777777" w:rsidR="00BF164C" w:rsidRDefault="00BF164C" w:rsidP="00BF164C"/>
    <w:p w14:paraId="62B9AA2F" w14:textId="5A2DEC09" w:rsidR="00BF164C" w:rsidRDefault="00BF164C" w:rsidP="00851A1C">
      <w:pPr>
        <w:jc w:val="center"/>
      </w:pPr>
      <w:r w:rsidRPr="00BF164C">
        <w:rPr>
          <w:noProof/>
        </w:rPr>
        <w:lastRenderedPageBreak/>
        <w:drawing>
          <wp:inline distT="0" distB="0" distL="0" distR="0" wp14:anchorId="7BC4B68D" wp14:editId="65BD197F">
            <wp:extent cx="1933200" cy="1591200"/>
            <wp:effectExtent l="0" t="0" r="0" b="0"/>
            <wp:docPr id="1300549730" name="Picture 1" descr="A graph with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49730" name="Picture 1" descr="A graph with different colors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164C">
        <w:rPr>
          <w:noProof/>
        </w:rPr>
        <w:drawing>
          <wp:inline distT="0" distB="0" distL="0" distR="0" wp14:anchorId="4000EB2C" wp14:editId="228818D8">
            <wp:extent cx="1933200" cy="1587600"/>
            <wp:effectExtent l="0" t="0" r="0" b="0"/>
            <wp:docPr id="1584424590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424590" name="Picture 1" descr="A graph of different colors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D7401" w14:textId="0BFBBB10" w:rsidR="00BF164C" w:rsidRDefault="00BF164C" w:rsidP="00BF164C">
      <w:pPr>
        <w:pStyle w:val="TF"/>
      </w:pPr>
      <w:r w:rsidRPr="0042472F">
        <w:t>Figure 2.</w:t>
      </w:r>
      <w:r>
        <w:t>2</w:t>
      </w:r>
      <w:r w:rsidRPr="0042472F">
        <w:t>-</w:t>
      </w:r>
      <w:r>
        <w:t>4</w:t>
      </w:r>
      <w:r w:rsidRPr="0042472F">
        <w:t xml:space="preserve">: </w:t>
      </w:r>
      <w:r>
        <w:t>Power back-off results for NS_24 (</w:t>
      </w:r>
      <w:r w:rsidRPr="00626412">
        <w:t>Fc=</w:t>
      </w:r>
      <w:r>
        <w:t>1999</w:t>
      </w:r>
      <w:r w:rsidRPr="00626412">
        <w:t>MHz</w:t>
      </w:r>
      <w:r>
        <w:t>)</w:t>
      </w:r>
    </w:p>
    <w:p w14:paraId="7C824B83" w14:textId="77777777" w:rsidR="00BF164C" w:rsidRDefault="00BF164C" w:rsidP="00BF164C"/>
    <w:p w14:paraId="2A7BBB60" w14:textId="31821A1B" w:rsidR="00626412" w:rsidRDefault="00F002A8" w:rsidP="00F002A8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93336E">
        <w:rPr>
          <w:lang w:val="en-US"/>
        </w:rPr>
        <w:t>P</w:t>
      </w:r>
      <w:r w:rsidR="00926620">
        <w:rPr>
          <w:lang w:val="en-US"/>
        </w:rPr>
        <w:t xml:space="preserve">roposed </w:t>
      </w:r>
      <w:r>
        <w:rPr>
          <w:lang w:val="en-US"/>
        </w:rPr>
        <w:t xml:space="preserve">A-MPR regions </w:t>
      </w:r>
      <w:r w:rsidR="0093336E">
        <w:rPr>
          <w:lang w:val="en-US"/>
        </w:rPr>
        <w:t>and further discussions</w:t>
      </w:r>
    </w:p>
    <w:p w14:paraId="5865845B" w14:textId="0D1DE751" w:rsidR="00F002A8" w:rsidRDefault="0093336E" w:rsidP="00F002A8">
      <w:pPr>
        <w:rPr>
          <w:lang w:val="en-US"/>
        </w:rPr>
      </w:pPr>
      <w:r>
        <w:rPr>
          <w:lang w:val="en-US"/>
        </w:rPr>
        <w:t>After the RAN4#115 meeting the following preliminary A-MPR regions and values were agreed, see</w:t>
      </w:r>
      <w:r w:rsidR="00756CED" w:rsidRPr="00756CED">
        <w:rPr>
          <w:lang w:val="en-US"/>
        </w:rPr>
        <w:t xml:space="preserve"> Table 2.3-1 and 2.3-2</w:t>
      </w:r>
      <w:r>
        <w:rPr>
          <w:lang w:val="en-US"/>
        </w:rPr>
        <w:t xml:space="preserve"> below</w:t>
      </w:r>
      <w:r w:rsidR="00756CED" w:rsidRPr="00756CED">
        <w:rPr>
          <w:lang w:val="en-US"/>
        </w:rPr>
        <w:t>.</w:t>
      </w:r>
      <w:r>
        <w:rPr>
          <w:lang w:val="en-US"/>
        </w:rPr>
        <w:t xml:space="preserve"> </w:t>
      </w:r>
      <w:r w:rsidR="00756CED">
        <w:rPr>
          <w:lang w:val="en-US"/>
        </w:rPr>
        <w:t xml:space="preserve"> </w:t>
      </w:r>
      <w:r>
        <w:rPr>
          <w:lang w:val="en-US"/>
        </w:rPr>
        <w:t>However, after further checking of the proposed values the following minor inconsistencies were spotted as summarized below:</w:t>
      </w:r>
    </w:p>
    <w:p w14:paraId="5D0CC06F" w14:textId="17784553" w:rsidR="0093336E" w:rsidRDefault="00FD6FBA" w:rsidP="00FD6F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DFT-s-OFDM A-MPR values are not consistent across different higher order modulation schemes. Usually</w:t>
      </w:r>
      <w:r w:rsidR="00A553E4">
        <w:rPr>
          <w:lang w:val="en-US"/>
        </w:rPr>
        <w:t>,</w:t>
      </w:r>
      <w:r>
        <w:rPr>
          <w:lang w:val="en-US"/>
        </w:rPr>
        <w:t xml:space="preserve"> we adopt extra 0.5dB for every next higher modulation, but this is not consistent in A1 and A4. </w:t>
      </w:r>
    </w:p>
    <w:p w14:paraId="617C6D0E" w14:textId="05E380F2" w:rsidR="00FD6FBA" w:rsidRDefault="00FD6FBA" w:rsidP="00FD6F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DFT-s-OFDM A-MPR values for PI/2 BPSK and QPSK are not consistent either. Usually</w:t>
      </w:r>
      <w:r w:rsidR="00A553E4">
        <w:rPr>
          <w:lang w:val="en-US"/>
        </w:rPr>
        <w:t>,</w:t>
      </w:r>
      <w:r>
        <w:rPr>
          <w:lang w:val="en-US"/>
        </w:rPr>
        <w:t xml:space="preserve"> we observe </w:t>
      </w:r>
      <w:proofErr w:type="gramStart"/>
      <w:r>
        <w:rPr>
          <w:lang w:val="en-US"/>
        </w:rPr>
        <w:t>0.5..</w:t>
      </w:r>
      <w:proofErr w:type="gramEnd"/>
      <w:r>
        <w:rPr>
          <w:lang w:val="en-US"/>
        </w:rPr>
        <w:t xml:space="preserve">1dB improvement for PI/2 BPSK, but A4 has 1.5dB difference. </w:t>
      </w:r>
    </w:p>
    <w:p w14:paraId="103903FD" w14:textId="77777777" w:rsidR="00CE4324" w:rsidRPr="00FD6FBA" w:rsidRDefault="00CE4324" w:rsidP="00FD6FBA">
      <w:pPr>
        <w:pStyle w:val="B1"/>
      </w:pPr>
    </w:p>
    <w:p w14:paraId="0DE179FE" w14:textId="09F3AF61" w:rsidR="00FD6FBA" w:rsidRPr="009B0AA4" w:rsidRDefault="00FD6FBA" w:rsidP="00FD6FBA">
      <w:pPr>
        <w:pStyle w:val="TH"/>
        <w:rPr>
          <w:lang w:val="en-US"/>
        </w:rPr>
      </w:pPr>
      <w:r>
        <w:rPr>
          <w:lang w:val="en-US"/>
        </w:rPr>
        <w:t>Table 2.3-1: A-MPR regions for NS_24N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FD6FBA" w:rsidRPr="00681980" w14:paraId="02306F78" w14:textId="77777777" w:rsidTr="00545CAE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CDCE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C112B15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96E7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E054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CA24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FD6FBA" w:rsidRPr="00681980" w14:paraId="666D7781" w14:textId="77777777" w:rsidTr="00545CAE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FE67" w14:textId="77777777" w:rsidR="00FD6FBA" w:rsidRPr="00B41C7C" w:rsidRDefault="00FD6FBA" w:rsidP="00545CAE">
            <w:pPr>
              <w:pStyle w:val="TAC"/>
            </w:pPr>
            <w:r>
              <w:t>3MHz</w:t>
            </w:r>
          </w:p>
        </w:tc>
        <w:tc>
          <w:tcPr>
            <w:tcW w:w="2160" w:type="dxa"/>
            <w:vMerge w:val="restart"/>
          </w:tcPr>
          <w:p w14:paraId="4D9C648D" w14:textId="77777777" w:rsidR="00FD6FBA" w:rsidRPr="00B41C7C" w:rsidRDefault="00FD6FBA" w:rsidP="00545CAE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2000.5 &lt; fc &lt;= 2003.5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495F" w14:textId="77777777" w:rsidR="00FD6FBA" w:rsidRPr="00B41C7C" w:rsidRDefault="00FD6FBA" w:rsidP="00545CAE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7451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&gt; 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00BF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A1</w:t>
            </w:r>
          </w:p>
        </w:tc>
      </w:tr>
      <w:tr w:rsidR="00FD6FBA" w:rsidRPr="00681980" w14:paraId="3A14553E" w14:textId="77777777" w:rsidTr="00545CAE">
        <w:trPr>
          <w:trHeight w:val="20"/>
          <w:jc w:val="center"/>
        </w:trPr>
        <w:tc>
          <w:tcPr>
            <w:tcW w:w="13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71B9" w14:textId="77777777" w:rsidR="00FD6FBA" w:rsidRPr="00B41C7C" w:rsidRDefault="00FD6FBA" w:rsidP="00545CA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43AD823A" w14:textId="77777777" w:rsidR="00FD6FBA" w:rsidRPr="00B41C7C" w:rsidRDefault="00FD6FBA" w:rsidP="00545CAE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9B180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  <w:lang w:val="en-US"/>
              </w:rPr>
              <w:t>[</w:t>
            </w:r>
            <w:r>
              <w:rPr>
                <w:rFonts w:eastAsia="Yu Mincho"/>
              </w:rPr>
              <w:t>&gt;= 2.52</w:t>
            </w:r>
            <w:r>
              <w:rPr>
                <w:rFonts w:eastAsia="Yu Mincho"/>
                <w:lang w:val="en-US"/>
              </w:rPr>
              <w:t>]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71CF" w14:textId="77777777" w:rsidR="00FD6FBA" w:rsidRDefault="00FD6FBA" w:rsidP="00545CA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/>
              </w:rPr>
              <w:t>[</w:t>
            </w:r>
            <w:r>
              <w:rPr>
                <w:rFonts w:eastAsia="Yu Mincho"/>
              </w:rPr>
              <w:t>&lt;= 1.08</w:t>
            </w:r>
          </w:p>
          <w:p w14:paraId="26DA0B36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&gt; 0.72</w:t>
            </w:r>
            <w:r>
              <w:rPr>
                <w:rFonts w:eastAsia="Yu Mincho"/>
                <w:lang w:val="en-US"/>
              </w:rPr>
              <w:t>]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D782" w14:textId="77777777" w:rsidR="00FD6FBA" w:rsidRPr="00B41C7C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[</w:t>
            </w:r>
            <w:r>
              <w:rPr>
                <w:rFonts w:eastAsia="Yu Mincho"/>
              </w:rPr>
              <w:t>A2</w:t>
            </w:r>
            <w:r>
              <w:rPr>
                <w:rFonts w:eastAsia="Yu Mincho" w:hint="eastAsia"/>
                <w:lang w:val="en-US" w:eastAsia="zh-CN"/>
              </w:rPr>
              <w:t>]</w:t>
            </w:r>
          </w:p>
        </w:tc>
      </w:tr>
      <w:tr w:rsidR="00FD6FBA" w:rsidRPr="00681980" w14:paraId="18B2F27C" w14:textId="77777777" w:rsidTr="00545CAE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FC26" w14:textId="77777777" w:rsidR="00FD6FBA" w:rsidRPr="00B41C7C" w:rsidRDefault="00FD6FBA" w:rsidP="00545CA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</w:tcPr>
          <w:p w14:paraId="41D4025D" w14:textId="77777777" w:rsidR="00FD6FBA" w:rsidRPr="00B41C7C" w:rsidRDefault="00FD6FBA" w:rsidP="00545CAE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1997.5 &lt; fc &lt;= 2000.5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8B57" w14:textId="77777777" w:rsidR="00FD6FBA" w:rsidRPr="00B41C7C" w:rsidRDefault="00FD6FBA" w:rsidP="00545CAE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757A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&gt;=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0A04F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A4</w:t>
            </w:r>
          </w:p>
        </w:tc>
      </w:tr>
    </w:tbl>
    <w:p w14:paraId="240D3539" w14:textId="77777777" w:rsidR="00FD6FBA" w:rsidRDefault="00FD6FBA" w:rsidP="00FD6FBA"/>
    <w:p w14:paraId="29BF8BB3" w14:textId="1A8F3EEF" w:rsidR="00FD6FBA" w:rsidRPr="00A1115A" w:rsidRDefault="00FD6FBA" w:rsidP="00FD6FBA">
      <w:pPr>
        <w:pStyle w:val="TH"/>
        <w:rPr>
          <w:rFonts w:eastAsia="Yu Mincho"/>
        </w:rPr>
      </w:pPr>
      <w:r w:rsidRPr="00A1115A">
        <w:rPr>
          <w:rFonts w:eastAsia="Yu Mincho"/>
        </w:rPr>
        <w:t xml:space="preserve">Table </w:t>
      </w:r>
      <w:r>
        <w:rPr>
          <w:lang w:val="en-US"/>
        </w:rPr>
        <w:t>2.3-2</w:t>
      </w:r>
      <w:r w:rsidRPr="00A1115A">
        <w:rPr>
          <w:rFonts w:eastAsia="Yu Mincho"/>
        </w:rPr>
        <w:t xml:space="preserve">: </w:t>
      </w:r>
      <w:r w:rsidRPr="0068317C">
        <w:rPr>
          <w:rFonts w:eastAsia="Yu Mincho"/>
        </w:rPr>
        <w:t>A-MPR for NS_</w:t>
      </w:r>
      <w:r>
        <w:rPr>
          <w:rFonts w:eastAsia="Yu Mincho"/>
        </w:rPr>
        <w:t>24</w:t>
      </w:r>
      <w:r w:rsidRPr="0068317C">
        <w:rPr>
          <w:rFonts w:eastAsia="Yu Mincho"/>
        </w:rPr>
        <w:t>N</w:t>
      </w:r>
    </w:p>
    <w:tbl>
      <w:tblPr>
        <w:tblW w:w="7654" w:type="dxa"/>
        <w:tblInd w:w="846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1701"/>
        <w:gridCol w:w="1843"/>
        <w:gridCol w:w="1842"/>
      </w:tblGrid>
      <w:tr w:rsidR="00FD6FBA" w:rsidRPr="00A1115A" w14:paraId="40B2DCE4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F0A26" w14:textId="77777777" w:rsidR="00FD6FBA" w:rsidRPr="00A1115A" w:rsidRDefault="00FD6FBA" w:rsidP="00545CAE">
            <w:pPr>
              <w:pStyle w:val="TAH"/>
            </w:pPr>
            <w:r w:rsidRPr="00A1115A">
              <w:t>Modulation/Waveform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52F84" w14:textId="77777777" w:rsidR="00FD6FBA" w:rsidRPr="00A1115A" w:rsidRDefault="00FD6FBA" w:rsidP="00545CAE">
            <w:pPr>
              <w:pStyle w:val="TAH"/>
            </w:pPr>
            <w:r w:rsidRPr="00A1115A">
              <w:t>A1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C161" w14:textId="77777777" w:rsidR="00FD6FBA" w:rsidRPr="00A1115A" w:rsidRDefault="00FD6FBA" w:rsidP="00545CAE">
            <w:pPr>
              <w:pStyle w:val="TAH"/>
            </w:pPr>
            <w:r w:rsidRPr="00A1115A">
              <w:t>A2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8BB0" w14:textId="77777777" w:rsidR="00FD6FBA" w:rsidRPr="00A1115A" w:rsidRDefault="00FD6FBA" w:rsidP="00545CAE">
            <w:pPr>
              <w:pStyle w:val="TAH"/>
            </w:pPr>
            <w:r w:rsidRPr="00A1115A">
              <w:t>A4</w:t>
            </w:r>
          </w:p>
        </w:tc>
      </w:tr>
      <w:tr w:rsidR="00FD6FBA" w:rsidRPr="00A1115A" w14:paraId="77F2D973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0FDB5" w14:textId="77777777" w:rsidR="00FD6FBA" w:rsidRPr="00A1115A" w:rsidRDefault="00FD6FBA" w:rsidP="00545CAE">
            <w:pPr>
              <w:pStyle w:val="TAC"/>
            </w:pPr>
            <w:r w:rsidRPr="00A1115A">
              <w:t>DFT-s-OFDM PI/2 BPSK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CB4A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6.0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BB1C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[</w:t>
            </w:r>
            <w:r>
              <w:rPr>
                <w:rFonts w:eastAsia="Yu Mincho"/>
              </w:rPr>
              <w:t>1.0</w:t>
            </w:r>
            <w:r>
              <w:rPr>
                <w:rFonts w:eastAsia="Yu Mincho" w:hint="eastAsia"/>
                <w:lang w:val="en-US"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0A4B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2.0</w:t>
            </w:r>
          </w:p>
        </w:tc>
      </w:tr>
      <w:tr w:rsidR="00FD6FBA" w:rsidRPr="00A1115A" w14:paraId="426F8587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D1ADF" w14:textId="77777777" w:rsidR="00FD6FBA" w:rsidRPr="00A1115A" w:rsidRDefault="00FD6FBA" w:rsidP="00545CAE">
            <w:pPr>
              <w:pStyle w:val="TAC"/>
            </w:pPr>
            <w:r w:rsidRPr="00A1115A">
              <w:t>DFT-s-OFDM QPSK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ADDC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7.0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AA62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[</w:t>
            </w:r>
            <w:r>
              <w:rPr>
                <w:rFonts w:eastAsia="Yu Mincho"/>
              </w:rPr>
              <w:t>1.5</w:t>
            </w:r>
            <w:r>
              <w:rPr>
                <w:rFonts w:eastAsia="Yu Mincho" w:hint="eastAsia"/>
                <w:lang w:val="en-US"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6D29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3</w:t>
            </w:r>
            <w:r>
              <w:rPr>
                <w:rFonts w:eastAsia="Yu Mincho"/>
              </w:rPr>
              <w:t>.5</w:t>
            </w:r>
          </w:p>
        </w:tc>
      </w:tr>
      <w:tr w:rsidR="00FD6FBA" w:rsidRPr="00A1115A" w14:paraId="76CFFBC9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25865" w14:textId="77777777" w:rsidR="00FD6FBA" w:rsidRPr="00A1115A" w:rsidRDefault="00FD6FBA" w:rsidP="00545CAE">
            <w:pPr>
              <w:pStyle w:val="TAC"/>
            </w:pPr>
            <w:r w:rsidRPr="00A1115A">
              <w:t>DFT-s-OFDM 16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F80E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8</w:t>
            </w:r>
            <w:r>
              <w:rPr>
                <w:rFonts w:eastAsia="Yu Mincho"/>
              </w:rPr>
              <w:t>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F101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6484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3.</w:t>
            </w:r>
            <w:r>
              <w:rPr>
                <w:rFonts w:eastAsia="Yu Mincho" w:hint="eastAsia"/>
                <w:lang w:val="en-US" w:eastAsia="zh-CN"/>
              </w:rPr>
              <w:t>5</w:t>
            </w:r>
          </w:p>
        </w:tc>
      </w:tr>
      <w:tr w:rsidR="00FD6FBA" w:rsidRPr="00A1115A" w14:paraId="593FA606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B3426" w14:textId="77777777" w:rsidR="00FD6FBA" w:rsidRPr="00A1115A" w:rsidRDefault="00FD6FBA" w:rsidP="00545CAE">
            <w:pPr>
              <w:pStyle w:val="TAC"/>
            </w:pPr>
            <w:r w:rsidRPr="00A1115A">
              <w:t>DFT-s-OFDM 64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5F75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8</w:t>
            </w:r>
            <w:r>
              <w:rPr>
                <w:rFonts w:eastAsia="Yu Mincho"/>
              </w:rPr>
              <w:t>.</w:t>
            </w:r>
            <w:r>
              <w:rPr>
                <w:rFonts w:eastAsia="Yu Mincho" w:hint="eastAsia"/>
                <w:lang w:val="en-US" w:eastAsia="zh-C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FA8D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AE0A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  <w:lang w:val="en-US"/>
              </w:rPr>
              <w:t>3.5</w:t>
            </w:r>
          </w:p>
        </w:tc>
      </w:tr>
      <w:tr w:rsidR="00FD6FBA" w:rsidRPr="00A1115A" w14:paraId="080B4EDE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11FB3" w14:textId="77777777" w:rsidR="00FD6FBA" w:rsidRPr="00A1115A" w:rsidRDefault="00FD6FBA" w:rsidP="00545CAE">
            <w:pPr>
              <w:pStyle w:val="TAC"/>
            </w:pPr>
            <w:r w:rsidRPr="00A1115A">
              <w:t>CP-OFDM QPSK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08F7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9.0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DE00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598D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5.0</w:t>
            </w:r>
          </w:p>
        </w:tc>
      </w:tr>
      <w:tr w:rsidR="00FD6FBA" w:rsidRPr="00A1115A" w14:paraId="131CA551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D498E" w14:textId="77777777" w:rsidR="00FD6FBA" w:rsidRPr="00A1115A" w:rsidRDefault="00FD6FBA" w:rsidP="00545CAE">
            <w:pPr>
              <w:pStyle w:val="TAC"/>
            </w:pPr>
            <w:r w:rsidRPr="00A1115A">
              <w:t>CP-OFDM 16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9B30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9.0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48AB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A5DB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5.0</w:t>
            </w:r>
          </w:p>
        </w:tc>
      </w:tr>
      <w:tr w:rsidR="00FD6FBA" w:rsidRPr="00A1115A" w14:paraId="6C90C14C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ED756" w14:textId="77777777" w:rsidR="00FD6FBA" w:rsidRPr="00A1115A" w:rsidRDefault="00FD6FBA" w:rsidP="00545CAE">
            <w:pPr>
              <w:pStyle w:val="TAC"/>
            </w:pPr>
            <w:r w:rsidRPr="00A1115A">
              <w:t>CP-OFDM 64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DFF2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9.0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41B9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24E2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  <w:lang w:val="en-US"/>
              </w:rPr>
              <w:t>5.0</w:t>
            </w:r>
          </w:p>
        </w:tc>
      </w:tr>
    </w:tbl>
    <w:p w14:paraId="08548097" w14:textId="77777777" w:rsidR="00FD6FBA" w:rsidRDefault="00FD6FBA" w:rsidP="00FD6FBA"/>
    <w:p w14:paraId="447275AA" w14:textId="77777777" w:rsidR="00CE4324" w:rsidRDefault="00CE4324" w:rsidP="0093336E"/>
    <w:p w14:paraId="30815030" w14:textId="77777777" w:rsidR="00CE4324" w:rsidRDefault="00CE4324" w:rsidP="0093336E"/>
    <w:p w14:paraId="270C9650" w14:textId="77777777" w:rsidR="00CE4324" w:rsidRDefault="00CE4324" w:rsidP="0093336E"/>
    <w:p w14:paraId="7F850000" w14:textId="77777777" w:rsidR="00CE4324" w:rsidRDefault="00CE4324" w:rsidP="0093336E"/>
    <w:p w14:paraId="2EF548B9" w14:textId="77777777" w:rsidR="00CE4324" w:rsidRDefault="00CE4324" w:rsidP="0093336E"/>
    <w:p w14:paraId="293685BC" w14:textId="77777777" w:rsidR="00CE4324" w:rsidRDefault="00CE4324" w:rsidP="0093336E"/>
    <w:p w14:paraId="64056C1B" w14:textId="77777777" w:rsidR="00CE4324" w:rsidRDefault="00CE4324" w:rsidP="0093336E"/>
    <w:p w14:paraId="30598007" w14:textId="2BB5442E" w:rsidR="00FD6FBA" w:rsidRDefault="00FD6FBA" w:rsidP="0093336E">
      <w:r>
        <w:t>Based on the presented considerations and additional simulations done for PI/2 BPSK, we suggest adopting the following changes.</w:t>
      </w:r>
    </w:p>
    <w:p w14:paraId="19091E70" w14:textId="77777777" w:rsidR="00FD6FBA" w:rsidRDefault="00FD6FBA" w:rsidP="0093336E"/>
    <w:p w14:paraId="6D2DCB0B" w14:textId="08E7A16E" w:rsidR="00FD6FBA" w:rsidRPr="009B0AA4" w:rsidRDefault="00FD6FBA" w:rsidP="00FD6FBA">
      <w:pPr>
        <w:pStyle w:val="TH"/>
        <w:rPr>
          <w:lang w:val="en-US"/>
        </w:rPr>
      </w:pPr>
      <w:r>
        <w:rPr>
          <w:lang w:val="en-US"/>
        </w:rPr>
        <w:t>Table 2.3-3: A-MPR regions for NS_24N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FD6FBA" w:rsidRPr="00681980" w14:paraId="35167F3D" w14:textId="77777777" w:rsidTr="00545CAE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5F95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0690E7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A31E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8E64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259AA" w14:textId="77777777" w:rsidR="00FD6FBA" w:rsidRPr="00B41C7C" w:rsidRDefault="00FD6FBA" w:rsidP="00545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FD6FBA" w:rsidRPr="00681980" w14:paraId="1DDBC52C" w14:textId="77777777" w:rsidTr="00545CAE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0EA5" w14:textId="77777777" w:rsidR="00FD6FBA" w:rsidRPr="00B41C7C" w:rsidRDefault="00FD6FBA" w:rsidP="00545CAE">
            <w:pPr>
              <w:pStyle w:val="TAC"/>
            </w:pPr>
            <w:r>
              <w:t>3MHz</w:t>
            </w:r>
          </w:p>
        </w:tc>
        <w:tc>
          <w:tcPr>
            <w:tcW w:w="2160" w:type="dxa"/>
            <w:vMerge w:val="restart"/>
          </w:tcPr>
          <w:p w14:paraId="3E6A99DC" w14:textId="77777777" w:rsidR="00FD6FBA" w:rsidRPr="00B41C7C" w:rsidRDefault="00FD6FBA" w:rsidP="00545CAE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2000.5 &lt; fc &lt;= 2003.5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5ADA" w14:textId="77777777" w:rsidR="00FD6FBA" w:rsidRPr="00B41C7C" w:rsidRDefault="00FD6FBA" w:rsidP="00545CAE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0D14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&gt; 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6E5D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A1</w:t>
            </w:r>
          </w:p>
        </w:tc>
      </w:tr>
      <w:tr w:rsidR="00FD6FBA" w:rsidRPr="00681980" w14:paraId="2C48BC17" w14:textId="77777777" w:rsidTr="00545CAE">
        <w:trPr>
          <w:trHeight w:val="20"/>
          <w:jc w:val="center"/>
        </w:trPr>
        <w:tc>
          <w:tcPr>
            <w:tcW w:w="13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E54E" w14:textId="77777777" w:rsidR="00FD6FBA" w:rsidRPr="00B41C7C" w:rsidRDefault="00FD6FBA" w:rsidP="00545CA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7C949D46" w14:textId="77777777" w:rsidR="00FD6FBA" w:rsidRPr="00B41C7C" w:rsidRDefault="00FD6FBA" w:rsidP="00545CAE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929E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  <w:lang w:val="en-US"/>
              </w:rPr>
              <w:t>[</w:t>
            </w:r>
            <w:r>
              <w:rPr>
                <w:rFonts w:eastAsia="Yu Mincho"/>
              </w:rPr>
              <w:t>&gt;= 2.52</w:t>
            </w:r>
            <w:r>
              <w:rPr>
                <w:rFonts w:eastAsia="Yu Mincho"/>
                <w:lang w:val="en-US"/>
              </w:rPr>
              <w:t>]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B1E9" w14:textId="77777777" w:rsidR="00FD6FBA" w:rsidRDefault="00FD6FBA" w:rsidP="00545CA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/>
              </w:rPr>
              <w:t>[</w:t>
            </w:r>
            <w:r>
              <w:rPr>
                <w:rFonts w:eastAsia="Yu Mincho"/>
              </w:rPr>
              <w:t>&lt;= 1.08</w:t>
            </w:r>
          </w:p>
          <w:p w14:paraId="3578EA86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&gt; 0.72</w:t>
            </w:r>
            <w:r>
              <w:rPr>
                <w:rFonts w:eastAsia="Yu Mincho"/>
                <w:lang w:val="en-US"/>
              </w:rPr>
              <w:t>]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D6F7" w14:textId="77777777" w:rsidR="00FD6FBA" w:rsidRPr="00B41C7C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[</w:t>
            </w:r>
            <w:r>
              <w:rPr>
                <w:rFonts w:eastAsia="Yu Mincho"/>
              </w:rPr>
              <w:t>A2</w:t>
            </w:r>
            <w:r>
              <w:rPr>
                <w:rFonts w:eastAsia="Yu Mincho" w:hint="eastAsia"/>
                <w:lang w:val="en-US" w:eastAsia="zh-CN"/>
              </w:rPr>
              <w:t>]</w:t>
            </w:r>
          </w:p>
        </w:tc>
      </w:tr>
      <w:tr w:rsidR="00FD6FBA" w:rsidRPr="00681980" w14:paraId="19BEDF72" w14:textId="77777777" w:rsidTr="00545CAE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89A8" w14:textId="77777777" w:rsidR="00FD6FBA" w:rsidRPr="00B41C7C" w:rsidRDefault="00FD6FBA" w:rsidP="00545CA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</w:tcPr>
          <w:p w14:paraId="1501E0EE" w14:textId="77777777" w:rsidR="00FD6FBA" w:rsidRPr="00B41C7C" w:rsidRDefault="00FD6FBA" w:rsidP="00545CAE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1997.5 &lt; fc &lt;= 2000.5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EB759" w14:textId="77777777" w:rsidR="00FD6FBA" w:rsidRPr="00B41C7C" w:rsidRDefault="00FD6FBA" w:rsidP="00545CAE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7D3E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&gt;=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D77EF" w14:textId="77777777" w:rsidR="00FD6FBA" w:rsidRPr="00B41C7C" w:rsidRDefault="00FD6FBA" w:rsidP="00545CAE">
            <w:pPr>
              <w:pStyle w:val="TAC"/>
            </w:pPr>
            <w:r>
              <w:rPr>
                <w:rFonts w:eastAsia="Yu Mincho"/>
              </w:rPr>
              <w:t>A4</w:t>
            </w:r>
          </w:p>
        </w:tc>
      </w:tr>
    </w:tbl>
    <w:p w14:paraId="4A8EE72A" w14:textId="77777777" w:rsidR="00FD6FBA" w:rsidRDefault="00FD6FBA" w:rsidP="00FD6FBA"/>
    <w:p w14:paraId="67470C6C" w14:textId="220CBBFB" w:rsidR="00FD6FBA" w:rsidRPr="00A1115A" w:rsidRDefault="00FD6FBA" w:rsidP="00FD6FBA">
      <w:pPr>
        <w:pStyle w:val="TH"/>
        <w:rPr>
          <w:rFonts w:eastAsia="Yu Mincho"/>
        </w:rPr>
      </w:pPr>
      <w:r w:rsidRPr="00A1115A">
        <w:rPr>
          <w:rFonts w:eastAsia="Yu Mincho"/>
        </w:rPr>
        <w:t xml:space="preserve">Table </w:t>
      </w:r>
      <w:r>
        <w:rPr>
          <w:lang w:val="en-US"/>
        </w:rPr>
        <w:t>2.3-4</w:t>
      </w:r>
      <w:r w:rsidRPr="00A1115A">
        <w:rPr>
          <w:rFonts w:eastAsia="Yu Mincho"/>
        </w:rPr>
        <w:t xml:space="preserve">: </w:t>
      </w:r>
      <w:r w:rsidRPr="0068317C">
        <w:rPr>
          <w:rFonts w:eastAsia="Yu Mincho"/>
        </w:rPr>
        <w:t>A-MPR for NS_</w:t>
      </w:r>
      <w:r>
        <w:rPr>
          <w:rFonts w:eastAsia="Yu Mincho"/>
        </w:rPr>
        <w:t>24</w:t>
      </w:r>
      <w:r w:rsidRPr="0068317C">
        <w:rPr>
          <w:rFonts w:eastAsia="Yu Mincho"/>
        </w:rPr>
        <w:t>N</w:t>
      </w:r>
    </w:p>
    <w:tbl>
      <w:tblPr>
        <w:tblW w:w="7654" w:type="dxa"/>
        <w:tblInd w:w="846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1701"/>
        <w:gridCol w:w="1843"/>
        <w:gridCol w:w="1842"/>
      </w:tblGrid>
      <w:tr w:rsidR="00FD6FBA" w:rsidRPr="00A1115A" w14:paraId="186369BC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48718" w14:textId="77777777" w:rsidR="00FD6FBA" w:rsidRPr="00A1115A" w:rsidRDefault="00FD6FBA" w:rsidP="00545CAE">
            <w:pPr>
              <w:pStyle w:val="TAH"/>
            </w:pPr>
            <w:r w:rsidRPr="00A1115A">
              <w:t>Modulation/Waveform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F60DC" w14:textId="77777777" w:rsidR="00FD6FBA" w:rsidRPr="00A1115A" w:rsidRDefault="00FD6FBA" w:rsidP="00545CAE">
            <w:pPr>
              <w:pStyle w:val="TAH"/>
            </w:pPr>
            <w:r w:rsidRPr="00A1115A">
              <w:t>A1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BA27" w14:textId="77777777" w:rsidR="00FD6FBA" w:rsidRPr="00A1115A" w:rsidRDefault="00FD6FBA" w:rsidP="00545CAE">
            <w:pPr>
              <w:pStyle w:val="TAH"/>
            </w:pPr>
            <w:r w:rsidRPr="00A1115A">
              <w:t>A2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4907" w14:textId="77777777" w:rsidR="00FD6FBA" w:rsidRPr="00A1115A" w:rsidRDefault="00FD6FBA" w:rsidP="00545CAE">
            <w:pPr>
              <w:pStyle w:val="TAH"/>
            </w:pPr>
            <w:r w:rsidRPr="00A1115A">
              <w:t>A4</w:t>
            </w:r>
          </w:p>
        </w:tc>
      </w:tr>
      <w:tr w:rsidR="00FD6FBA" w:rsidRPr="00A1115A" w14:paraId="1A1496CB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C231F" w14:textId="77777777" w:rsidR="00FD6FBA" w:rsidRPr="00A1115A" w:rsidRDefault="00FD6FBA" w:rsidP="00545CAE">
            <w:pPr>
              <w:pStyle w:val="TAC"/>
            </w:pPr>
            <w:r w:rsidRPr="00A1115A">
              <w:t>DFT-s-OFDM PI/2 BPSK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1D39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6.0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000E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[</w:t>
            </w:r>
            <w:r>
              <w:rPr>
                <w:rFonts w:eastAsia="Yu Mincho"/>
              </w:rPr>
              <w:t>1.0</w:t>
            </w:r>
            <w:r>
              <w:rPr>
                <w:rFonts w:eastAsia="Yu Mincho" w:hint="eastAsia"/>
                <w:lang w:val="en-US"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E596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2.0</w:t>
            </w:r>
          </w:p>
        </w:tc>
      </w:tr>
      <w:tr w:rsidR="00FD6FBA" w:rsidRPr="00A1115A" w14:paraId="2E2195C5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9A16B" w14:textId="77777777" w:rsidR="00FD6FBA" w:rsidRPr="00A1115A" w:rsidRDefault="00FD6FBA" w:rsidP="00545CAE">
            <w:pPr>
              <w:pStyle w:val="TAC"/>
            </w:pPr>
            <w:r w:rsidRPr="00A1115A">
              <w:t>DFT-s-OFDM QPSK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5E22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7.0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3D81" w14:textId="77777777" w:rsidR="00FD6FBA" w:rsidRPr="00A1115A" w:rsidRDefault="00FD6FBA" w:rsidP="00545CAE">
            <w:pPr>
              <w:pStyle w:val="TAC"/>
            </w:pPr>
            <w:r>
              <w:rPr>
                <w:rFonts w:eastAsia="Yu Mincho" w:hint="eastAsia"/>
                <w:lang w:val="en-US" w:eastAsia="zh-CN"/>
              </w:rPr>
              <w:t>[</w:t>
            </w:r>
            <w:r>
              <w:rPr>
                <w:rFonts w:eastAsia="Yu Mincho"/>
              </w:rPr>
              <w:t>1.5</w:t>
            </w:r>
            <w:r>
              <w:rPr>
                <w:rFonts w:eastAsia="Yu Mincho" w:hint="eastAsia"/>
                <w:lang w:val="en-US" w:eastAsia="zh-CN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6126" w14:textId="3415036D" w:rsidR="00FD6FBA" w:rsidRPr="00A1115A" w:rsidRDefault="00FD6FBA" w:rsidP="00545CAE">
            <w:pPr>
              <w:pStyle w:val="TAC"/>
            </w:pPr>
            <w:r w:rsidRPr="00FD6FBA">
              <w:rPr>
                <w:rFonts w:eastAsia="Yu Mincho" w:hint="eastAsia"/>
                <w:highlight w:val="yellow"/>
                <w:lang w:val="en-US" w:eastAsia="zh-CN"/>
              </w:rPr>
              <w:t>3</w:t>
            </w:r>
            <w:r w:rsidRPr="00FD6FBA">
              <w:rPr>
                <w:rFonts w:eastAsia="Yu Mincho"/>
                <w:highlight w:val="yellow"/>
              </w:rPr>
              <w:t>.0</w:t>
            </w:r>
          </w:p>
        </w:tc>
      </w:tr>
      <w:tr w:rsidR="00FD6FBA" w:rsidRPr="00A1115A" w14:paraId="146A9A8A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B6B6D" w14:textId="77777777" w:rsidR="00FD6FBA" w:rsidRPr="00A1115A" w:rsidRDefault="00FD6FBA" w:rsidP="00545CAE">
            <w:pPr>
              <w:pStyle w:val="TAC"/>
            </w:pPr>
            <w:r w:rsidRPr="00A1115A">
              <w:t>DFT-s-OFDM 16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22AA" w14:textId="06419BDC" w:rsidR="00FD6FBA" w:rsidRPr="00FD6FBA" w:rsidRDefault="00FD6FBA" w:rsidP="00545CAE">
            <w:pPr>
              <w:pStyle w:val="TAC"/>
              <w:rPr>
                <w:highlight w:val="yellow"/>
              </w:rPr>
            </w:pPr>
            <w:r w:rsidRPr="00FD6FBA">
              <w:rPr>
                <w:rFonts w:eastAsia="Yu Mincho"/>
                <w:highlight w:val="yellow"/>
                <w:lang w:val="en-US" w:eastAsia="zh-CN"/>
              </w:rPr>
              <w:t>7.5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CD72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414A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3.</w:t>
            </w:r>
            <w:r>
              <w:rPr>
                <w:rFonts w:eastAsia="Yu Mincho" w:hint="eastAsia"/>
                <w:lang w:val="en-US" w:eastAsia="zh-CN"/>
              </w:rPr>
              <w:t>5</w:t>
            </w:r>
          </w:p>
        </w:tc>
      </w:tr>
      <w:tr w:rsidR="00FD6FBA" w:rsidRPr="00A1115A" w14:paraId="23426DBC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7593A" w14:textId="77777777" w:rsidR="00FD6FBA" w:rsidRPr="00A1115A" w:rsidRDefault="00FD6FBA" w:rsidP="00545CAE">
            <w:pPr>
              <w:pStyle w:val="TAC"/>
            </w:pPr>
            <w:r w:rsidRPr="00A1115A">
              <w:t>DFT-s-OFDM 64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EFA6" w14:textId="3F5A747D" w:rsidR="00FD6FBA" w:rsidRPr="00FD6FBA" w:rsidRDefault="00FD6FBA" w:rsidP="00545CAE">
            <w:pPr>
              <w:pStyle w:val="TAC"/>
              <w:rPr>
                <w:highlight w:val="yellow"/>
              </w:rPr>
            </w:pPr>
            <w:r w:rsidRPr="00FD6FBA">
              <w:rPr>
                <w:rFonts w:eastAsia="Yu Mincho" w:hint="eastAsia"/>
                <w:highlight w:val="yellow"/>
                <w:lang w:val="en-US" w:eastAsia="zh-CN"/>
              </w:rPr>
              <w:t>8</w:t>
            </w:r>
            <w:r w:rsidRPr="00FD6FBA">
              <w:rPr>
                <w:rFonts w:eastAsia="Yu Mincho"/>
                <w:highlight w:val="yellow"/>
              </w:rPr>
              <w:t>.</w:t>
            </w:r>
            <w:r w:rsidRPr="00FD6FBA">
              <w:rPr>
                <w:rFonts w:eastAsia="Yu Mincho"/>
                <w:highlight w:val="yellow"/>
                <w:lang w:val="en-US" w:eastAsia="zh-C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6429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3CDA" w14:textId="16DDA5D9" w:rsidR="00FD6FBA" w:rsidRPr="00A1115A" w:rsidRDefault="00FD6FBA" w:rsidP="00545CAE">
            <w:pPr>
              <w:pStyle w:val="TAC"/>
            </w:pPr>
            <w:r w:rsidRPr="00FD6FBA">
              <w:rPr>
                <w:rFonts w:eastAsia="Yu Mincho"/>
                <w:highlight w:val="yellow"/>
                <w:lang w:val="en-US"/>
              </w:rPr>
              <w:t>4.0</w:t>
            </w:r>
          </w:p>
        </w:tc>
      </w:tr>
      <w:tr w:rsidR="00FD6FBA" w:rsidRPr="00A1115A" w14:paraId="635FAF80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88669" w14:textId="77777777" w:rsidR="00FD6FBA" w:rsidRPr="00A1115A" w:rsidRDefault="00FD6FBA" w:rsidP="00545CAE">
            <w:pPr>
              <w:pStyle w:val="TAC"/>
            </w:pPr>
            <w:r w:rsidRPr="00A1115A">
              <w:t>CP-OFDM QPSK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3E11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9.0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D66F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4C60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5.0</w:t>
            </w:r>
          </w:p>
        </w:tc>
      </w:tr>
      <w:tr w:rsidR="00FD6FBA" w:rsidRPr="00A1115A" w14:paraId="712862CF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CBD48" w14:textId="77777777" w:rsidR="00FD6FBA" w:rsidRPr="00A1115A" w:rsidRDefault="00FD6FBA" w:rsidP="00545CAE">
            <w:pPr>
              <w:pStyle w:val="TAC"/>
            </w:pPr>
            <w:r w:rsidRPr="00A1115A">
              <w:t>CP-OFDM 16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5E13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9.0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06D2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9328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5.0</w:t>
            </w:r>
          </w:p>
        </w:tc>
      </w:tr>
      <w:tr w:rsidR="00FD6FBA" w:rsidRPr="00A1115A" w14:paraId="27F852E8" w14:textId="77777777" w:rsidTr="00545CAE">
        <w:trPr>
          <w:trHeight w:val="18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39403" w14:textId="77777777" w:rsidR="00FD6FBA" w:rsidRPr="00A1115A" w:rsidRDefault="00FD6FBA" w:rsidP="00545CAE">
            <w:pPr>
              <w:pStyle w:val="TAC"/>
            </w:pPr>
            <w:r w:rsidRPr="00A1115A">
              <w:t>CP-OFDM 64 QAM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17D2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</w:rPr>
              <w:t>9.0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C03C" w14:textId="77777777" w:rsidR="00FD6FBA" w:rsidRPr="00A1115A" w:rsidRDefault="00FD6FBA" w:rsidP="00545CAE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9BAE" w14:textId="77777777" w:rsidR="00FD6FBA" w:rsidRPr="00A1115A" w:rsidRDefault="00FD6FBA" w:rsidP="00545CAE">
            <w:pPr>
              <w:pStyle w:val="TAC"/>
            </w:pPr>
            <w:r>
              <w:rPr>
                <w:rFonts w:eastAsia="Yu Mincho"/>
                <w:lang w:val="en-US"/>
              </w:rPr>
              <w:t>5.0</w:t>
            </w:r>
          </w:p>
        </w:tc>
      </w:tr>
    </w:tbl>
    <w:p w14:paraId="7C9148F2" w14:textId="77777777" w:rsidR="00FD6FBA" w:rsidRDefault="00FD6FBA" w:rsidP="00FD6FBA"/>
    <w:p w14:paraId="2C839CFF" w14:textId="77777777" w:rsidR="001C0ACA" w:rsidRDefault="001C0ACA" w:rsidP="00F002A8">
      <w:pPr>
        <w:rPr>
          <w:lang w:val="en-US"/>
        </w:rPr>
      </w:pPr>
    </w:p>
    <w:p w14:paraId="0445B770" w14:textId="3A96C642" w:rsidR="00AD0C9B" w:rsidRDefault="00AD0C9B" w:rsidP="00AD0C9B">
      <w:pPr>
        <w:pStyle w:val="Proposal"/>
      </w:pPr>
      <w:bookmarkStart w:id="1" w:name="_Toc189648648"/>
      <w:bookmarkStart w:id="2" w:name="_Toc189811242"/>
      <w:bookmarkStart w:id="3" w:name="_Toc189812863"/>
      <w:bookmarkStart w:id="4" w:name="_Toc189812927"/>
      <w:bookmarkStart w:id="5" w:name="_Toc189818912"/>
      <w:bookmarkStart w:id="6" w:name="_Toc189820672"/>
      <w:bookmarkStart w:id="7" w:name="_Toc192521919"/>
      <w:bookmarkStart w:id="8" w:name="_Toc192671833"/>
      <w:bookmarkStart w:id="9" w:name="_Toc192671916"/>
      <w:bookmarkStart w:id="10" w:name="_Toc192671931"/>
      <w:bookmarkStart w:id="11" w:name="_Toc192835560"/>
      <w:bookmarkStart w:id="12" w:name="_Toc196395761"/>
      <w:bookmarkStart w:id="13" w:name="_Toc204795961"/>
      <w:r>
        <w:t>Proposal:</w:t>
      </w:r>
      <w:r>
        <w:tab/>
      </w:r>
      <w:r w:rsidR="002402C9">
        <w:t>Define</w:t>
      </w:r>
      <w:r>
        <w:t xml:space="preserve"> A-MPR for </w:t>
      </w:r>
      <w:r w:rsidR="002402C9">
        <w:t xml:space="preserve">the 3MHz channels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FD6FBA">
        <w:t>as presented in Table 2.3-3 and 2.3-4</w:t>
      </w:r>
      <w:r w:rsidR="00E20F08">
        <w:t>.</w:t>
      </w:r>
      <w:bookmarkEnd w:id="12"/>
      <w:bookmarkEnd w:id="13"/>
    </w:p>
    <w:p w14:paraId="3324917B" w14:textId="77777777" w:rsidR="002C3946" w:rsidRPr="00F002A8" w:rsidRDefault="002C3946" w:rsidP="00F002A8">
      <w:pPr>
        <w:rPr>
          <w:lang w:val="en-US"/>
        </w:rPr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0AC877D2" w14:textId="7949A420" w:rsidR="002D2630" w:rsidRDefault="00540C1F" w:rsidP="00EA4155">
      <w:pPr>
        <w:jc w:val="both"/>
      </w:pPr>
      <w:r>
        <w:t xml:space="preserve">In this discussion paper we have presented our </w:t>
      </w:r>
      <w:r w:rsidR="00B617E2">
        <w:t>further</w:t>
      </w:r>
      <w:r>
        <w:t xml:space="preserve"> results for the power back-off values for the 3MHz channel operating in the NTN band n25</w:t>
      </w:r>
      <w:r w:rsidR="00A1671A">
        <w:t>6</w:t>
      </w:r>
      <w:r>
        <w:t xml:space="preserve"> frequency range</w:t>
      </w:r>
      <w:r w:rsidR="00851A1C">
        <w:t>, for which we did additional simulations involving PI/2 BPSK</w:t>
      </w:r>
      <w:r>
        <w:t>.</w:t>
      </w:r>
      <w:r w:rsidR="00851A1C">
        <w:t xml:space="preserve"> Since according to the presented simulations PI/2 BPSK can improve power back-off by only </w:t>
      </w:r>
      <w:proofErr w:type="gramStart"/>
      <w:r w:rsidR="00851A1C">
        <w:t>0.5..</w:t>
      </w:r>
      <w:proofErr w:type="gramEnd"/>
      <w:r w:rsidR="00851A1C">
        <w:t xml:space="preserve">1dB, we suggest adopting slightly revised numbers as presented in </w:t>
      </w:r>
      <w:r w:rsidR="00851A1C" w:rsidRPr="00851A1C">
        <w:t>Table 2.3-3 and 2.3-4</w:t>
      </w:r>
      <w:r w:rsidR="00851A1C">
        <w:t>.</w:t>
      </w:r>
      <w:r w:rsidR="00872DD1">
        <w:t xml:space="preserve"> </w:t>
      </w:r>
    </w:p>
    <w:p w14:paraId="74AA940B" w14:textId="77777777" w:rsidR="007B3953" w:rsidRDefault="007B3953" w:rsidP="00EA4155">
      <w:pPr>
        <w:jc w:val="both"/>
      </w:pPr>
    </w:p>
    <w:p w14:paraId="36FC6DEC" w14:textId="77777777" w:rsidR="00F203FB" w:rsidRDefault="005B520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203FB">
        <w:rPr>
          <w:noProof/>
        </w:rPr>
        <w:t>Proposal:</w:t>
      </w:r>
      <w:r w:rsidR="00F203FB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F203FB">
        <w:rPr>
          <w:noProof/>
        </w:rPr>
        <w:t>Define A-MPR for the 3MHz channels as presented in Table 2.3-3 and 2.3-4.</w:t>
      </w:r>
    </w:p>
    <w:p w14:paraId="6D0DED47" w14:textId="0D11CF01" w:rsidR="002D16A6" w:rsidRDefault="005B5208" w:rsidP="005B520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end"/>
      </w:r>
      <w:r w:rsidR="00B12ADA" w:rsidRPr="00477364">
        <w:rPr>
          <w:b w:val="0"/>
          <w:bCs w:val="0"/>
        </w:rPr>
        <w:fldChar w:fldCharType="begin"/>
      </w:r>
      <w:r w:rsidR="00B12ADA" w:rsidRPr="00477364">
        <w:rPr>
          <w:b w:val="0"/>
          <w:bCs w:val="0"/>
        </w:rPr>
        <w:instrText xml:space="preserve"> TOC \n \t "Proposal,1" </w:instrText>
      </w:r>
      <w:r w:rsidR="00B12ADA"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4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4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15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15"/>
    </w:p>
    <w:p w14:paraId="5C0672BA" w14:textId="7A358DDF" w:rsidR="00695148" w:rsidRDefault="005F0F3C" w:rsidP="00FF5898">
      <w:pPr>
        <w:pStyle w:val="EX"/>
        <w:numPr>
          <w:ilvl w:val="0"/>
          <w:numId w:val="5"/>
        </w:numPr>
      </w:pPr>
      <w:bookmarkStart w:id="16" w:name="_Ref192578083"/>
      <w:r w:rsidRPr="007C1A5C">
        <w:t>R4-2502282</w:t>
      </w:r>
      <w:r>
        <w:t>, "</w:t>
      </w:r>
      <w:r w:rsidRPr="007C1A5C">
        <w:t>WF for [113][311] NR_IoT_NTN_less_than_5MHz_UERF</w:t>
      </w:r>
      <w:r>
        <w:t>", Xiaomi</w:t>
      </w:r>
      <w:bookmarkEnd w:id="16"/>
    </w:p>
    <w:p w14:paraId="789A10F2" w14:textId="5094D9DC" w:rsidR="000B601B" w:rsidRDefault="000B601B" w:rsidP="00FF5898">
      <w:pPr>
        <w:pStyle w:val="EX"/>
        <w:numPr>
          <w:ilvl w:val="0"/>
          <w:numId w:val="5"/>
        </w:numPr>
      </w:pPr>
      <w:bookmarkStart w:id="17" w:name="_Ref196396233"/>
      <w:r w:rsidRPr="000B601B">
        <w:t>R4-2504713</w:t>
      </w:r>
      <w:r>
        <w:t>, "</w:t>
      </w:r>
      <w:r w:rsidRPr="000B601B">
        <w:t>WF for [114bis][310] NR_IoT_NTN_less_than_5MHz_UERF</w:t>
      </w:r>
      <w:r>
        <w:t>", Xiaomi</w:t>
      </w:r>
      <w:bookmarkEnd w:id="17"/>
    </w:p>
    <w:p w14:paraId="40B41A1D" w14:textId="4154CF20" w:rsidR="0093336E" w:rsidRPr="001E65A6" w:rsidRDefault="001E65A6" w:rsidP="00FF5898">
      <w:pPr>
        <w:pStyle w:val="EX"/>
        <w:numPr>
          <w:ilvl w:val="0"/>
          <w:numId w:val="5"/>
        </w:numPr>
      </w:pPr>
      <w:bookmarkStart w:id="18" w:name="_Ref206139510"/>
      <w:r w:rsidRPr="001E65A6">
        <w:t>R4-2508629</w:t>
      </w:r>
      <w:r w:rsidR="0093336E" w:rsidRPr="001E65A6">
        <w:t>, "</w:t>
      </w:r>
      <w:r w:rsidRPr="001E65A6">
        <w:t>WF for [115][310] NR_IoT_NTN_less_than_5MHz_UERF</w:t>
      </w:r>
      <w:r w:rsidR="0093336E" w:rsidRPr="001E65A6">
        <w:t xml:space="preserve">", </w:t>
      </w:r>
      <w:r w:rsidRPr="001E65A6">
        <w:t>Xiaomi (moderator)</w:t>
      </w:r>
      <w:bookmarkEnd w:id="18"/>
    </w:p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334D0" w14:textId="77777777" w:rsidR="00435483" w:rsidRDefault="00435483">
      <w:r>
        <w:separator/>
      </w:r>
    </w:p>
  </w:endnote>
  <w:endnote w:type="continuationSeparator" w:id="0">
    <w:p w14:paraId="2F17EA6A" w14:textId="77777777" w:rsidR="00435483" w:rsidRDefault="00435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C08D" w14:textId="77777777" w:rsidR="00435483" w:rsidRDefault="00435483">
      <w:r>
        <w:separator/>
      </w:r>
    </w:p>
  </w:footnote>
  <w:footnote w:type="continuationSeparator" w:id="0">
    <w:p w14:paraId="4EF75C74" w14:textId="77777777" w:rsidR="00435483" w:rsidRDefault="00435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054"/>
    <w:rsid w:val="0003171C"/>
    <w:rsid w:val="00033397"/>
    <w:rsid w:val="00033F3B"/>
    <w:rsid w:val="000340EB"/>
    <w:rsid w:val="00035005"/>
    <w:rsid w:val="00037C32"/>
    <w:rsid w:val="00040095"/>
    <w:rsid w:val="00040171"/>
    <w:rsid w:val="000430DD"/>
    <w:rsid w:val="000462FF"/>
    <w:rsid w:val="00046F0D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86046"/>
    <w:rsid w:val="000900F3"/>
    <w:rsid w:val="000917BE"/>
    <w:rsid w:val="00091EE1"/>
    <w:rsid w:val="00093952"/>
    <w:rsid w:val="00094907"/>
    <w:rsid w:val="00096C65"/>
    <w:rsid w:val="00097A46"/>
    <w:rsid w:val="000A270B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01B"/>
    <w:rsid w:val="000B6FC9"/>
    <w:rsid w:val="000C023C"/>
    <w:rsid w:val="000C0381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1237"/>
    <w:rsid w:val="00122E3B"/>
    <w:rsid w:val="0012470A"/>
    <w:rsid w:val="0013143C"/>
    <w:rsid w:val="00131646"/>
    <w:rsid w:val="00133525"/>
    <w:rsid w:val="001343D6"/>
    <w:rsid w:val="001378AC"/>
    <w:rsid w:val="00140B92"/>
    <w:rsid w:val="00141DDF"/>
    <w:rsid w:val="001449DB"/>
    <w:rsid w:val="001502E3"/>
    <w:rsid w:val="00150344"/>
    <w:rsid w:val="001508B1"/>
    <w:rsid w:val="001527DF"/>
    <w:rsid w:val="00153861"/>
    <w:rsid w:val="00156933"/>
    <w:rsid w:val="0015733E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2C7"/>
    <w:rsid w:val="001A1D47"/>
    <w:rsid w:val="001A249A"/>
    <w:rsid w:val="001A4C42"/>
    <w:rsid w:val="001A5579"/>
    <w:rsid w:val="001A61FD"/>
    <w:rsid w:val="001B1440"/>
    <w:rsid w:val="001B34D7"/>
    <w:rsid w:val="001B34EC"/>
    <w:rsid w:val="001B55F3"/>
    <w:rsid w:val="001B58DA"/>
    <w:rsid w:val="001B6C60"/>
    <w:rsid w:val="001C0ACA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E65A6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22577"/>
    <w:rsid w:val="00232615"/>
    <w:rsid w:val="002347A2"/>
    <w:rsid w:val="002349A1"/>
    <w:rsid w:val="00234D6F"/>
    <w:rsid w:val="002361C7"/>
    <w:rsid w:val="002402C9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67C5"/>
    <w:rsid w:val="002A76C8"/>
    <w:rsid w:val="002A79F8"/>
    <w:rsid w:val="002B0881"/>
    <w:rsid w:val="002B1504"/>
    <w:rsid w:val="002B6339"/>
    <w:rsid w:val="002C394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06E71"/>
    <w:rsid w:val="003131E0"/>
    <w:rsid w:val="0031353C"/>
    <w:rsid w:val="003136A6"/>
    <w:rsid w:val="0031371F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65A5"/>
    <w:rsid w:val="003A0483"/>
    <w:rsid w:val="003A0541"/>
    <w:rsid w:val="003A24D9"/>
    <w:rsid w:val="003A4243"/>
    <w:rsid w:val="003A5C0D"/>
    <w:rsid w:val="003A6046"/>
    <w:rsid w:val="003B47E1"/>
    <w:rsid w:val="003B4BAF"/>
    <w:rsid w:val="003B5383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1247"/>
    <w:rsid w:val="003E249B"/>
    <w:rsid w:val="003E390C"/>
    <w:rsid w:val="003E7753"/>
    <w:rsid w:val="003F1463"/>
    <w:rsid w:val="003F4198"/>
    <w:rsid w:val="003F59B1"/>
    <w:rsid w:val="003F68E6"/>
    <w:rsid w:val="00400A77"/>
    <w:rsid w:val="004012FF"/>
    <w:rsid w:val="00401F28"/>
    <w:rsid w:val="00410303"/>
    <w:rsid w:val="00410B56"/>
    <w:rsid w:val="00415D46"/>
    <w:rsid w:val="004161BB"/>
    <w:rsid w:val="00416AC7"/>
    <w:rsid w:val="00417339"/>
    <w:rsid w:val="0042139E"/>
    <w:rsid w:val="00421933"/>
    <w:rsid w:val="00422E72"/>
    <w:rsid w:val="0042311F"/>
    <w:rsid w:val="00423334"/>
    <w:rsid w:val="00424A4D"/>
    <w:rsid w:val="00430D10"/>
    <w:rsid w:val="00434540"/>
    <w:rsid w:val="004345EC"/>
    <w:rsid w:val="00435483"/>
    <w:rsid w:val="00443B1F"/>
    <w:rsid w:val="004509C1"/>
    <w:rsid w:val="0045109D"/>
    <w:rsid w:val="004517D4"/>
    <w:rsid w:val="00453AE1"/>
    <w:rsid w:val="00460DD3"/>
    <w:rsid w:val="00461B71"/>
    <w:rsid w:val="00463255"/>
    <w:rsid w:val="004634D0"/>
    <w:rsid w:val="00464489"/>
    <w:rsid w:val="0046714E"/>
    <w:rsid w:val="00467E11"/>
    <w:rsid w:val="004709C4"/>
    <w:rsid w:val="004714E1"/>
    <w:rsid w:val="00474C97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5F28"/>
    <w:rsid w:val="004C7B37"/>
    <w:rsid w:val="004D2F2B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065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49A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2FBD"/>
    <w:rsid w:val="005A3F6E"/>
    <w:rsid w:val="005A49AA"/>
    <w:rsid w:val="005A5986"/>
    <w:rsid w:val="005B1383"/>
    <w:rsid w:val="005B1443"/>
    <w:rsid w:val="005B2B6A"/>
    <w:rsid w:val="005B35AC"/>
    <w:rsid w:val="005B5018"/>
    <w:rsid w:val="005B5208"/>
    <w:rsid w:val="005B5923"/>
    <w:rsid w:val="005B59F8"/>
    <w:rsid w:val="005C13CE"/>
    <w:rsid w:val="005C5712"/>
    <w:rsid w:val="005C6D6D"/>
    <w:rsid w:val="005C7D64"/>
    <w:rsid w:val="005D0294"/>
    <w:rsid w:val="005D0BCC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0F3C"/>
    <w:rsid w:val="005F3283"/>
    <w:rsid w:val="005F3E4E"/>
    <w:rsid w:val="005F5087"/>
    <w:rsid w:val="005F5463"/>
    <w:rsid w:val="005F6F36"/>
    <w:rsid w:val="005F7035"/>
    <w:rsid w:val="00600F4B"/>
    <w:rsid w:val="00602AEA"/>
    <w:rsid w:val="00607E3C"/>
    <w:rsid w:val="00612410"/>
    <w:rsid w:val="00613BC3"/>
    <w:rsid w:val="00614E37"/>
    <w:rsid w:val="00614FDF"/>
    <w:rsid w:val="00621074"/>
    <w:rsid w:val="006212AD"/>
    <w:rsid w:val="006246A7"/>
    <w:rsid w:val="006254A1"/>
    <w:rsid w:val="0062595A"/>
    <w:rsid w:val="00626412"/>
    <w:rsid w:val="0063543D"/>
    <w:rsid w:val="0063688C"/>
    <w:rsid w:val="006369F5"/>
    <w:rsid w:val="006374CB"/>
    <w:rsid w:val="00642297"/>
    <w:rsid w:val="00645891"/>
    <w:rsid w:val="00645B80"/>
    <w:rsid w:val="006470CB"/>
    <w:rsid w:val="00647114"/>
    <w:rsid w:val="00652E54"/>
    <w:rsid w:val="006546A3"/>
    <w:rsid w:val="006633B2"/>
    <w:rsid w:val="00666145"/>
    <w:rsid w:val="00667FCD"/>
    <w:rsid w:val="0067193B"/>
    <w:rsid w:val="00673EF2"/>
    <w:rsid w:val="00675B9F"/>
    <w:rsid w:val="006777F3"/>
    <w:rsid w:val="00677AF9"/>
    <w:rsid w:val="00677B76"/>
    <w:rsid w:val="006800C1"/>
    <w:rsid w:val="00682719"/>
    <w:rsid w:val="00690E24"/>
    <w:rsid w:val="00691014"/>
    <w:rsid w:val="00694666"/>
    <w:rsid w:val="00695148"/>
    <w:rsid w:val="00695ACB"/>
    <w:rsid w:val="0069676C"/>
    <w:rsid w:val="006974B3"/>
    <w:rsid w:val="006A00A7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C6F8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6CED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85F35"/>
    <w:rsid w:val="00793210"/>
    <w:rsid w:val="00796F12"/>
    <w:rsid w:val="007A113D"/>
    <w:rsid w:val="007A5A83"/>
    <w:rsid w:val="007B110F"/>
    <w:rsid w:val="007B36EA"/>
    <w:rsid w:val="007B3953"/>
    <w:rsid w:val="007B600E"/>
    <w:rsid w:val="007C0A8D"/>
    <w:rsid w:val="007C0DC5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D7B91"/>
    <w:rsid w:val="007E0E3E"/>
    <w:rsid w:val="007E6628"/>
    <w:rsid w:val="007F0F4A"/>
    <w:rsid w:val="007F3A6D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1A1C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2C1C"/>
    <w:rsid w:val="00894AB0"/>
    <w:rsid w:val="0089514A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4499"/>
    <w:rsid w:val="008B5B80"/>
    <w:rsid w:val="008B6A59"/>
    <w:rsid w:val="008C1CE0"/>
    <w:rsid w:val="008C23A4"/>
    <w:rsid w:val="008C2F5A"/>
    <w:rsid w:val="008C384C"/>
    <w:rsid w:val="008C3FF6"/>
    <w:rsid w:val="008C45AE"/>
    <w:rsid w:val="008D1D1C"/>
    <w:rsid w:val="008D2E9F"/>
    <w:rsid w:val="008D41E2"/>
    <w:rsid w:val="008D42F1"/>
    <w:rsid w:val="008D588A"/>
    <w:rsid w:val="008D7F80"/>
    <w:rsid w:val="008E3D0D"/>
    <w:rsid w:val="008E5CCA"/>
    <w:rsid w:val="008E7986"/>
    <w:rsid w:val="008F0D3D"/>
    <w:rsid w:val="008F2044"/>
    <w:rsid w:val="008F3CDD"/>
    <w:rsid w:val="008F7A72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085"/>
    <w:rsid w:val="00922D05"/>
    <w:rsid w:val="00926620"/>
    <w:rsid w:val="009279B4"/>
    <w:rsid w:val="00931553"/>
    <w:rsid w:val="0093336E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755A8"/>
    <w:rsid w:val="0098250D"/>
    <w:rsid w:val="00983F34"/>
    <w:rsid w:val="009854FC"/>
    <w:rsid w:val="009859FE"/>
    <w:rsid w:val="009860B5"/>
    <w:rsid w:val="009872C5"/>
    <w:rsid w:val="0099082A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BF1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1671A"/>
    <w:rsid w:val="00A172CE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3E4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A4C6B"/>
    <w:rsid w:val="00AB0E32"/>
    <w:rsid w:val="00AB1B44"/>
    <w:rsid w:val="00AB2852"/>
    <w:rsid w:val="00AB3AF4"/>
    <w:rsid w:val="00AC176F"/>
    <w:rsid w:val="00AC22A2"/>
    <w:rsid w:val="00AC30FF"/>
    <w:rsid w:val="00AC3A0D"/>
    <w:rsid w:val="00AC3F6A"/>
    <w:rsid w:val="00AC4113"/>
    <w:rsid w:val="00AC6BC6"/>
    <w:rsid w:val="00AD0C9B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0A7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2B98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A3A"/>
    <w:rsid w:val="00B52DD2"/>
    <w:rsid w:val="00B53303"/>
    <w:rsid w:val="00B54890"/>
    <w:rsid w:val="00B57A69"/>
    <w:rsid w:val="00B57EC0"/>
    <w:rsid w:val="00B6028B"/>
    <w:rsid w:val="00B60AF5"/>
    <w:rsid w:val="00B617E2"/>
    <w:rsid w:val="00B62C6F"/>
    <w:rsid w:val="00B62F65"/>
    <w:rsid w:val="00B63BAC"/>
    <w:rsid w:val="00B64B30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1C4A"/>
    <w:rsid w:val="00BA300B"/>
    <w:rsid w:val="00BA4B8D"/>
    <w:rsid w:val="00BA5966"/>
    <w:rsid w:val="00BA68DA"/>
    <w:rsid w:val="00BB0B86"/>
    <w:rsid w:val="00BB13E8"/>
    <w:rsid w:val="00BB2412"/>
    <w:rsid w:val="00BC081F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164C"/>
    <w:rsid w:val="00BF41A6"/>
    <w:rsid w:val="00C03F8A"/>
    <w:rsid w:val="00C04C47"/>
    <w:rsid w:val="00C1194C"/>
    <w:rsid w:val="00C1496A"/>
    <w:rsid w:val="00C15897"/>
    <w:rsid w:val="00C16388"/>
    <w:rsid w:val="00C23B6C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06C"/>
    <w:rsid w:val="00C80F1D"/>
    <w:rsid w:val="00C82550"/>
    <w:rsid w:val="00C87527"/>
    <w:rsid w:val="00C901CB"/>
    <w:rsid w:val="00C91C8A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1221"/>
    <w:rsid w:val="00CC3BA1"/>
    <w:rsid w:val="00CC42C6"/>
    <w:rsid w:val="00CC5A27"/>
    <w:rsid w:val="00CD1191"/>
    <w:rsid w:val="00CD14E9"/>
    <w:rsid w:val="00CD1613"/>
    <w:rsid w:val="00CD4B25"/>
    <w:rsid w:val="00CD4BE0"/>
    <w:rsid w:val="00CD6FF5"/>
    <w:rsid w:val="00CD7B5B"/>
    <w:rsid w:val="00CE035B"/>
    <w:rsid w:val="00CE0F97"/>
    <w:rsid w:val="00CE4324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3AC1"/>
    <w:rsid w:val="00D33ECE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6A27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3A28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0F08"/>
    <w:rsid w:val="00E21BDD"/>
    <w:rsid w:val="00E2363F"/>
    <w:rsid w:val="00E24E3B"/>
    <w:rsid w:val="00E2563E"/>
    <w:rsid w:val="00E27B54"/>
    <w:rsid w:val="00E3446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4138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1BC4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D6EC7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02A8"/>
    <w:rsid w:val="00F015A4"/>
    <w:rsid w:val="00F025A2"/>
    <w:rsid w:val="00F04712"/>
    <w:rsid w:val="00F060B3"/>
    <w:rsid w:val="00F10B1F"/>
    <w:rsid w:val="00F16DDC"/>
    <w:rsid w:val="00F203FB"/>
    <w:rsid w:val="00F209B1"/>
    <w:rsid w:val="00F21311"/>
    <w:rsid w:val="00F21980"/>
    <w:rsid w:val="00F220BD"/>
    <w:rsid w:val="00F22EC7"/>
    <w:rsid w:val="00F273D3"/>
    <w:rsid w:val="00F2772E"/>
    <w:rsid w:val="00F3035A"/>
    <w:rsid w:val="00F316F3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07A9"/>
    <w:rsid w:val="00F73852"/>
    <w:rsid w:val="00F7420E"/>
    <w:rsid w:val="00F755B1"/>
    <w:rsid w:val="00F77382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A7FFD"/>
    <w:rsid w:val="00FB1CFB"/>
    <w:rsid w:val="00FB2C76"/>
    <w:rsid w:val="00FB4364"/>
    <w:rsid w:val="00FB4C0B"/>
    <w:rsid w:val="00FB68AC"/>
    <w:rsid w:val="00FC1192"/>
    <w:rsid w:val="00FC346D"/>
    <w:rsid w:val="00FC34B9"/>
    <w:rsid w:val="00FC371C"/>
    <w:rsid w:val="00FC5795"/>
    <w:rsid w:val="00FC59FD"/>
    <w:rsid w:val="00FC7334"/>
    <w:rsid w:val="00FD0D5A"/>
    <w:rsid w:val="00FD12FB"/>
    <w:rsid w:val="00FD2B0B"/>
    <w:rsid w:val="00FD324E"/>
    <w:rsid w:val="00FD6FBA"/>
    <w:rsid w:val="00FE1C04"/>
    <w:rsid w:val="00FE63B0"/>
    <w:rsid w:val="00FF1AAD"/>
    <w:rsid w:val="00FF1BB0"/>
    <w:rsid w:val="00FF4E8E"/>
    <w:rsid w:val="00FF5898"/>
    <w:rsid w:val="00FF63A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ACA"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3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14</cp:revision>
  <cp:lastPrinted>2019-02-25T14:05:00Z</cp:lastPrinted>
  <dcterms:created xsi:type="dcterms:W3CDTF">2025-07-30T16:06:00Z</dcterms:created>
  <dcterms:modified xsi:type="dcterms:W3CDTF">2025-08-15T06:38:00Z</dcterms:modified>
  <cp:category/>
</cp:coreProperties>
</file>